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B572" w14:textId="77777777" w:rsidR="00EB6F81" w:rsidRPr="00EB6F81" w:rsidRDefault="00EB6F81" w:rsidP="00EB6F81">
      <w:pPr>
        <w:spacing w:before="120" w:after="120" w:line="192" w:lineRule="auto"/>
        <w:rPr>
          <w:rFonts w:ascii="Aparajita" w:eastAsiaTheme="minorHAnsi" w:hAnsi="Aparajita" w:cs="Aparajita"/>
          <w:b/>
          <w:bCs/>
          <w:i/>
          <w:iCs/>
          <w:caps/>
          <w:color w:val="44546A" w:themeColor="text2"/>
          <w:kern w:val="0"/>
          <w:sz w:val="28"/>
          <w:szCs w:val="28"/>
          <w:u w:val="single"/>
          <w:lang w:val="ca-ES" w:eastAsia="ja-JP"/>
          <w14:ligatures w14:val="none"/>
        </w:rPr>
      </w:pPr>
      <w:r w:rsidRPr="00EB6F81">
        <w:rPr>
          <w:rFonts w:ascii="Aparajita" w:eastAsiaTheme="minorHAnsi" w:hAnsi="Aparajita" w:cs="Aparajita"/>
          <w:b/>
          <w:bCs/>
          <w:i/>
          <w:iCs/>
          <w:caps/>
          <w:noProof/>
          <w:color w:val="44546A" w:themeColor="text2"/>
          <w:kern w:val="0"/>
          <w:sz w:val="28"/>
          <w:szCs w:val="28"/>
          <w:u w:val="single"/>
          <w:lang w:val="ca-ES" w:eastAsia="ja-JP"/>
          <w14:ligatures w14:val="none"/>
        </w:rPr>
        <w:drawing>
          <wp:anchor distT="0" distB="0" distL="114300" distR="114300" simplePos="0" relativeHeight="251659264" behindDoc="0" locked="0" layoutInCell="1" allowOverlap="1" wp14:anchorId="136D422B" wp14:editId="61901B59">
            <wp:simplePos x="0" y="0"/>
            <wp:positionH relativeFrom="column">
              <wp:posOffset>6350</wp:posOffset>
            </wp:positionH>
            <wp:positionV relativeFrom="paragraph">
              <wp:posOffset>149225</wp:posOffset>
            </wp:positionV>
            <wp:extent cx="1575435" cy="259334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F81">
        <w:rPr>
          <w:rFonts w:ascii="Aparajita" w:eastAsiaTheme="minorHAnsi" w:hAnsi="Aparajita" w:cs="Aparajita"/>
          <w:b/>
          <w:bCs/>
          <w:i/>
          <w:iCs/>
          <w:caps/>
          <w:color w:val="44546A" w:themeColor="text2"/>
          <w:kern w:val="0"/>
          <w:sz w:val="28"/>
          <w:szCs w:val="28"/>
          <w:u w:val="single"/>
          <w:lang w:val="ca-ES" w:eastAsia="ja-JP"/>
          <w14:ligatures w14:val="none"/>
        </w:rPr>
        <w:t>Lucia Rosas sanchez</w:t>
      </w:r>
    </w:p>
    <w:p w14:paraId="6427B951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Datos personales:</w:t>
      </w:r>
    </w:p>
    <w:p w14:paraId="62FD4FA3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CI 4791192-9</w:t>
      </w:r>
    </w:p>
    <w:p w14:paraId="2AE4F9AE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Hijos – 1</w:t>
      </w:r>
    </w:p>
    <w:p w14:paraId="2D4B5D68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Dirección: Colonia Nicolich; tomas berreta 189 esq ruta 102. </w:t>
      </w:r>
    </w:p>
    <w:p w14:paraId="3F4B266A" w14:textId="31CB66D5" w:rsid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Teléfono: </w:t>
      </w:r>
      <w:r w:rsidRPr="00EB6F81">
        <w:rPr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 xml:space="preserve">091 508 473 </w:t>
      </w:r>
      <w:r w:rsidR="004F0F42">
        <w:rPr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>(se agradece comunicación vía WhatsApp)</w:t>
      </w:r>
    </w:p>
    <w:p w14:paraId="5311D893" w14:textId="4421F840" w:rsidR="00D83DB4" w:rsidRPr="00D83DB4" w:rsidRDefault="005E4F23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Libreta de conducir Cat A </w:t>
      </w:r>
    </w:p>
    <w:p w14:paraId="410D7CDC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E-Mail </w:t>
      </w:r>
      <w:hyperlink r:id="rId5" w:history="1">
        <w:r w:rsidRPr="00EB6F81">
          <w:rPr>
            <w:color w:val="0563C1" w:themeColor="hyperlink"/>
            <w:kern w:val="0"/>
            <w:sz w:val="20"/>
            <w:szCs w:val="18"/>
            <w:u w:val="single"/>
            <w:lang w:val="ca-ES" w:eastAsia="ja-JP"/>
            <w14:ligatures w14:val="none"/>
          </w:rPr>
          <w:t>lucíaars1502@gmail.com</w:t>
        </w:r>
      </w:hyperlink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</w:t>
      </w:r>
    </w:p>
    <w:p w14:paraId="3D7BE148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547E6D6F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113912D8" w14:textId="77777777" w:rsidR="00EB6F81" w:rsidRPr="00EB6F81" w:rsidRDefault="00EB6F81" w:rsidP="00EB6F81">
      <w:pPr>
        <w:spacing w:after="280" w:line="264" w:lineRule="auto"/>
        <w:contextualSpacing/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</w:pPr>
      <w:r w:rsidRPr="00EB6F81"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>Estudios/cursos</w:t>
      </w:r>
    </w:p>
    <w:p w14:paraId="5594A1F0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Primaria Completa </w:t>
      </w:r>
    </w:p>
    <w:p w14:paraId="42155A3D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Ciclo básico Completo liceo 1 colonia Nicolich </w:t>
      </w:r>
    </w:p>
    <w:p w14:paraId="4833BF22" w14:textId="57D9F612" w:rsid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Primero bachillerato aprobado </w:t>
      </w:r>
      <w:r w:rsidR="005E4F23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Liceo 25 “José belloni” </w:t>
      </w:r>
    </w:p>
    <w:p w14:paraId="1FC6FFE4" w14:textId="35679C93" w:rsidR="00111A88" w:rsidRPr="00EB6F81" w:rsidRDefault="009E611D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Cursando previas </w:t>
      </w:r>
      <w:r w:rsidR="00111A8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6to </w:t>
      </w: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bachillerato </w:t>
      </w:r>
    </w:p>
    <w:p w14:paraId="0438678D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Curso;  primera infancia certificado</w:t>
      </w:r>
    </w:p>
    <w:p w14:paraId="02E94ACB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4AE6F48F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1940EF3D" w14:textId="77777777" w:rsidR="00EB6F81" w:rsidRDefault="00EB6F81" w:rsidP="00EB6F81">
      <w:pPr>
        <w:spacing w:after="280" w:line="264" w:lineRule="auto"/>
        <w:contextualSpacing/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</w:pPr>
      <w:r w:rsidRPr="00EB6F81"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 xml:space="preserve">Conocimientos / Experiencia laboral </w:t>
      </w:r>
    </w:p>
    <w:p w14:paraId="519CDEB8" w14:textId="77777777" w:rsidR="00717AF6" w:rsidRPr="00EB6F81" w:rsidRDefault="00717AF6" w:rsidP="00EB6F81">
      <w:pPr>
        <w:spacing w:after="280" w:line="264" w:lineRule="auto"/>
        <w:contextualSpacing/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</w:pPr>
    </w:p>
    <w:p w14:paraId="2FC75286" w14:textId="38CD5547" w:rsidR="00562CD8" w:rsidRDefault="006D616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Tareas administrativas </w:t>
      </w:r>
      <w:r w:rsidR="00E707A0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;</w:t>
      </w:r>
      <w:r w:rsidR="00562CD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recepción de mercadería , cargar </w:t>
      </w:r>
    </w:p>
    <w:p w14:paraId="046F3596" w14:textId="062787F9" w:rsidR="00562CD8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stock ,</w:t>
      </w:r>
      <w:r w:rsidR="00562CD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atención al cliente y gestión de envíos vía telefónica y personalmente .</w:t>
      </w: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</w:t>
      </w:r>
    </w:p>
    <w:p w14:paraId="6B26C71B" w14:textId="0D300474" w:rsidR="00EB6F81" w:rsidRPr="00EB6F81" w:rsidRDefault="00562CD8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Carga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de mercadería</w:t>
      </w:r>
      <w:r w:rsidR="00DC01AE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a carro de envíos y ta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reas en gral. </w:t>
      </w:r>
    </w:p>
    <w:p w14:paraId="49B14FBE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(Tienda empalme) Dueña : Sandra Duarte : 092 895 937</w:t>
      </w:r>
    </w:p>
    <w:p w14:paraId="324D0C4F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</w:t>
      </w:r>
    </w:p>
    <w:p w14:paraId="50DDF5D6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Cellular Center </w:t>
      </w:r>
    </w:p>
    <w:p w14:paraId="36E51D58" w14:textId="77777777" w:rsidR="00E707A0" w:rsidRDefault="00E707A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Cajera, 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Control de  stock </w:t>
      </w: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y 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tareas varias </w:t>
      </w: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en gral </w:t>
      </w:r>
    </w:p>
    <w:p w14:paraId="2C60EB12" w14:textId="4EBE77F2" w:rsidR="00E707A0" w:rsidRDefault="00E707A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Recepción de mercadería abrir o cerrar local. </w:t>
      </w:r>
    </w:p>
    <w:p w14:paraId="6E2CE2FD" w14:textId="5BB27B98" w:rsidR="00EB6F81" w:rsidRDefault="00E707A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Manejo de 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(Office) email y Word </w:t>
      </w:r>
    </w:p>
    <w:p w14:paraId="4CB6F8B1" w14:textId="77777777" w:rsidR="006A26B1" w:rsidRDefault="006A26B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6CAB968B" w14:textId="4CD15772" w:rsidR="006A26B1" w:rsidRDefault="006A26B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Vendedora artículos varios </w:t>
      </w:r>
      <w:r w:rsidR="0083452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En Kaunas (Shopping Costa urbana )</w:t>
      </w:r>
    </w:p>
    <w:p w14:paraId="4D0356CB" w14:textId="77777777" w:rsidR="00043599" w:rsidRDefault="00043599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10351B96" w14:textId="6070073B" w:rsidR="00717AF6" w:rsidRDefault="00043599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Atención en mostrador , auxiliar de moza </w:t>
      </w:r>
      <w:r w:rsidR="00EE7EE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(caja y reponer bebidas etc )</w:t>
      </w:r>
    </w:p>
    <w:p w14:paraId="301AA965" w14:textId="3C3F3A26" w:rsidR="00EE7EE1" w:rsidRPr="00EB6F81" w:rsidRDefault="00EE7EE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Domo – Zonamerica  </w:t>
      </w:r>
    </w:p>
    <w:p w14:paraId="4B0CF25B" w14:textId="77777777" w:rsid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543BEE9D" w14:textId="77777777" w:rsidR="00717AF6" w:rsidRPr="00EB6F81" w:rsidRDefault="00717AF6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4ABA5CDB" w14:textId="77777777" w:rsidR="00EB6F81" w:rsidRPr="00EB6F81" w:rsidRDefault="00EB6F81" w:rsidP="00EB6F81">
      <w:pPr>
        <w:spacing w:after="280" w:line="264" w:lineRule="auto"/>
        <w:contextualSpacing/>
        <w:rPr>
          <w:rFonts w:eastAsiaTheme="minorHAnsi"/>
          <w:b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</w:pPr>
      <w:r w:rsidRPr="00EB6F81">
        <w:rPr>
          <w:rFonts w:eastAsiaTheme="minorHAnsi"/>
          <w:b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  <w:t xml:space="preserve">Aptitudes  personales </w:t>
      </w:r>
    </w:p>
    <w:p w14:paraId="6A89288E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Creatividad</w:t>
      </w:r>
    </w:p>
    <w:p w14:paraId="2AE5B81D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Organización </w:t>
      </w:r>
    </w:p>
    <w:p w14:paraId="49D4F2EC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Trabajo en equipo </w:t>
      </w:r>
    </w:p>
    <w:p w14:paraId="09781F08" w14:textId="77777777" w:rsid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Capacidad de adaptación </w:t>
      </w:r>
    </w:p>
    <w:p w14:paraId="1671806C" w14:textId="77777777" w:rsidR="0079594E" w:rsidRDefault="0079594E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291D4E4D" w14:textId="77777777" w:rsidR="0079594E" w:rsidRPr="00EB6F81" w:rsidRDefault="0079594E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604B1A78" w14:textId="77777777" w:rsidR="00EB6F81" w:rsidRPr="00EB6F81" w:rsidRDefault="00EB6F81" w:rsidP="00EB6F81">
      <w:pPr>
        <w:spacing w:after="180" w:line="312" w:lineRule="auto"/>
        <w:rPr>
          <w:rFonts w:eastAsiaTheme="minorHAnsi"/>
          <w:b/>
          <w:bCs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</w:pPr>
      <w:r w:rsidRPr="00EB6F81">
        <w:rPr>
          <w:rFonts w:eastAsiaTheme="minorHAnsi"/>
          <w:b/>
          <w:bCs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  <w:t xml:space="preserve">Referencia personal </w:t>
      </w:r>
    </w:p>
    <w:p w14:paraId="33ED29C0" w14:textId="754139B8" w:rsidR="00D11939" w:rsidRDefault="003111EF" w:rsidP="00EB6F81">
      <w:pPr>
        <w:spacing w:after="180" w:line="312" w:lineRule="auto"/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</w:pPr>
      <w:r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Julio Ibarra (vecino)  </w:t>
      </w:r>
    </w:p>
    <w:p w14:paraId="4E6954F0" w14:textId="2E587998" w:rsidR="00D11939" w:rsidRPr="00EB6F81" w:rsidRDefault="00717AF6" w:rsidP="00EB6F81">
      <w:pPr>
        <w:spacing w:after="180" w:line="312" w:lineRule="auto"/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</w:pPr>
      <w:r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Se le </w:t>
      </w:r>
      <w:r w:rsidR="00905D4A"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 realizaba </w:t>
      </w:r>
      <w:r w:rsidR="00D11939"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Gestión de trámites </w:t>
      </w:r>
      <w:r w:rsidR="00905D4A"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y </w:t>
      </w:r>
      <w:r w:rsidR="00D11939"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 servicio de traslado </w:t>
      </w:r>
    </w:p>
    <w:p w14:paraId="068A4952" w14:textId="77777777" w:rsidR="00EB6F81" w:rsidRDefault="00EB6F81"/>
    <w:sectPr w:rsidR="00EB6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81"/>
    <w:rsid w:val="00043599"/>
    <w:rsid w:val="00111A88"/>
    <w:rsid w:val="003111EF"/>
    <w:rsid w:val="004F0F42"/>
    <w:rsid w:val="00562CD8"/>
    <w:rsid w:val="005E4F23"/>
    <w:rsid w:val="006A26B1"/>
    <w:rsid w:val="006D6160"/>
    <w:rsid w:val="00717AF6"/>
    <w:rsid w:val="0079594E"/>
    <w:rsid w:val="00834528"/>
    <w:rsid w:val="00905D4A"/>
    <w:rsid w:val="009E611D"/>
    <w:rsid w:val="00D11939"/>
    <w:rsid w:val="00D83DB4"/>
    <w:rsid w:val="00DC01AE"/>
    <w:rsid w:val="00E707A0"/>
    <w:rsid w:val="00EB6F81"/>
    <w:rsid w:val="00EE7EE1"/>
    <w:rsid w:val="00F3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2425"/>
  <w15:chartTrackingRefBased/>
  <w15:docId w15:val="{3D11062C-2A4D-614D-8C19-F310FFF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Y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rea">
    <w:name w:val="Adreça"/>
    <w:basedOn w:val="Normal"/>
    <w:uiPriority w:val="3"/>
    <w:qFormat/>
    <w:rsid w:val="00EB6F81"/>
    <w:pPr>
      <w:spacing w:after="280" w:line="264" w:lineRule="auto"/>
      <w:contextualSpacing/>
    </w:pPr>
    <w:rPr>
      <w:color w:val="7F7F7F" w:themeColor="text1" w:themeTint="80"/>
      <w:kern w:val="0"/>
      <w:sz w:val="20"/>
      <w:szCs w:val="18"/>
      <w:lang w:val="ca-ES" w:eastAsia="ja-JP"/>
      <w14:ligatures w14:val="none"/>
    </w:rPr>
  </w:style>
  <w:style w:type="paragraph" w:customStyle="1" w:styleId="Nom">
    <w:name w:val="Nom"/>
    <w:basedOn w:val="Normal"/>
    <w:uiPriority w:val="1"/>
    <w:qFormat/>
    <w:rsid w:val="00EB6F81"/>
    <w:pPr>
      <w:spacing w:before="120" w:after="120" w:line="192" w:lineRule="auto"/>
    </w:pPr>
    <w:rPr>
      <w:rFonts w:asciiTheme="majorHAnsi" w:eastAsiaTheme="minorHAnsi" w:hAnsiTheme="majorHAnsi"/>
      <w:b/>
      <w:caps/>
      <w:color w:val="44546A" w:themeColor="text2"/>
      <w:kern w:val="0"/>
      <w:sz w:val="70"/>
      <w:szCs w:val="20"/>
      <w:lang w:val="ca-ES" w:eastAsia="ja-JP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6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&#237;aars150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Rosas</dc:creator>
  <cp:keywords/>
  <dc:description/>
  <cp:lastModifiedBy>Lucia Rosas</cp:lastModifiedBy>
  <cp:revision>21</cp:revision>
  <dcterms:created xsi:type="dcterms:W3CDTF">2023-12-08T02:52:00Z</dcterms:created>
  <dcterms:modified xsi:type="dcterms:W3CDTF">2024-02-29T16:08:00Z</dcterms:modified>
</cp:coreProperties>
</file>