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Curriculum Vitae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Datos personales: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Nombre completo: Joaquín Colina Salaberri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Sexo: Masculino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Nacionalidad: Uruguaya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Fecha de nacimiento: 26/02/2003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Número de contacto: 095600888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Localidad: Barros Blancos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joaquin.challenger@gmail.com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  <w:t xml:space="preserve">Estudios Cursados: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Actualemte estudiando en curso de "Analista de Recursos Humanos" en Bios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Un año completado de curso EMP "Auxiliar administrativo en “UTU de Solymar”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Bachillerato: Completo 2018-2020  “Colegio Nuestra Señora de Huerto” (Canelones, Pando)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  <w:t xml:space="preserve">Experiencia Laboral: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Peón de logistica en Supramar de tercealizado. </w:t>
      </w:r>
      <w:r>
        <w:rPr>
          <w:rFonts w:ascii="Cambria Math" w:hAnsi="Cambria Math" w:cs="Cambria Math" w:eastAsia="Cambria Math"/>
          <w:color w:val="202124"/>
          <w:spacing w:val="0"/>
          <w:position w:val="0"/>
          <w:sz w:val="24"/>
          <w:u w:val="single"/>
          <w:shd w:fill="FFFFFF" w:val="clear"/>
        </w:rPr>
        <w:t xml:space="preserve">→</w:t>
      </w:r>
      <w:r>
        <w:rPr>
          <w:rFonts w:ascii="Cambria Math" w:hAnsi="Cambria Math" w:cs="Cambria Math" w:eastAsia="Cambria Math"/>
          <w:color w:val="202124"/>
          <w:spacing w:val="0"/>
          <w:position w:val="0"/>
          <w:sz w:val="24"/>
          <w:u w:val="single"/>
          <w:shd w:fill="FFFFFF" w:val="clear"/>
        </w:rPr>
        <w:t xml:space="preserve"> </w:t>
      </w:r>
      <w:r>
        <w:rPr>
          <w:rFonts w:ascii="Calibri" w:hAnsi="Calibri" w:cs="Calibri" w:eastAsia="Calibri"/>
          <w:color w:val="202124"/>
          <w:spacing w:val="0"/>
          <w:position w:val="0"/>
          <w:sz w:val="24"/>
          <w:u w:val="single"/>
          <w:shd w:fill="FFFFFF" w:val="clear"/>
        </w:rPr>
        <w:t xml:space="preserve">Ubicado en el sector de etiquetado de prendas.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Peón de logistica en Mercado del Este. </w:t>
      </w:r>
      <w:r>
        <w:rPr>
          <w:rFonts w:ascii="Cambria Math" w:hAnsi="Cambria Math" w:cs="Cambria Math" w:eastAsia="Cambria Math"/>
          <w:color w:val="202124"/>
          <w:spacing w:val="0"/>
          <w:position w:val="0"/>
          <w:sz w:val="24"/>
          <w:shd w:fill="FFFFFF" w:val="clear"/>
        </w:rPr>
        <w:t xml:space="preserve">→ </w:t>
      </w:r>
      <w:r>
        <w:rPr>
          <w:rFonts w:ascii="Calibri" w:hAnsi="Calibri" w:cs="Calibri" w:eastAsia="Calibri"/>
          <w:color w:val="202124"/>
          <w:spacing w:val="0"/>
          <w:position w:val="0"/>
          <w:sz w:val="24"/>
          <w:u w:val="single"/>
          <w:shd w:fill="FFFFFF" w:val="clear"/>
        </w:rPr>
        <w:t xml:space="preserve">Encargado de hacer lista de productos para ser enviados y limpieza de sector.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Operador de depósito en Darnel Packaging S.A. </w:t>
      </w:r>
      <w:r>
        <w:rPr>
          <w:rFonts w:ascii="Cambria Math" w:hAnsi="Cambria Math" w:cs="Cambria Math" w:eastAsia="Cambria Math"/>
          <w:color w:val="202124"/>
          <w:spacing w:val="0"/>
          <w:position w:val="0"/>
          <w:sz w:val="24"/>
          <w:shd w:fill="FFFFFF" w:val="clear"/>
        </w:rPr>
        <w:t xml:space="preserve">→</w:t>
      </w: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  </w:t>
      </w:r>
      <w:r>
        <w:rPr>
          <w:rFonts w:ascii="Calibri" w:hAnsi="Calibri" w:cs="Calibri" w:eastAsia="Calibri"/>
          <w:color w:val="202124"/>
          <w:spacing w:val="0"/>
          <w:position w:val="0"/>
          <w:sz w:val="24"/>
          <w:u w:val="single"/>
          <w:shd w:fill="FFFFFF" w:val="clear"/>
        </w:rPr>
        <w:t xml:space="preserve">Encargado de produccir, empaquetar y en la limpieza del sector.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  <w:t xml:space="preserve">Referencia Laboral: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Alejandro Juan (Darnel)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Contacto: 099 215 897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202124"/>
          <w:spacing w:val="0"/>
          <w:position w:val="0"/>
          <w:sz w:val="24"/>
          <w:u w:val="single"/>
          <w:shd w:fill="FFFFFF" w:val="clear"/>
        </w:rPr>
        <w:t xml:space="preserve">Referencia Personal: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Rafael Colina (Colegio Stella Maris)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02124"/>
          <w:spacing w:val="0"/>
          <w:position w:val="0"/>
          <w:sz w:val="24"/>
          <w:shd w:fill="FFFFFF" w:val="clear"/>
        </w:rPr>
        <w:t xml:space="preserve">Contacto: 094 532 500</w:t>
      </w:r>
    </w:p>
    <w:p>
      <w:pPr>
        <w:spacing w:before="0" w:after="160" w:line="259"/>
        <w:ind w:right="0" w:left="0" w:firstLine="0"/>
        <w:jc w:val="left"/>
        <w:rPr>
          <w:rFonts w:ascii="Agency FB" w:hAnsi="Agency FB" w:cs="Agency FB" w:eastAsia="Agency FB"/>
          <w:color w:val="202124"/>
          <w:spacing w:val="0"/>
          <w:position w:val="0"/>
          <w:sz w:val="24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Agency FB" w:hAnsi="Agency FB" w:cs="Agency FB" w:eastAsia="Agency FB"/>
          <w:color w:val="202124"/>
          <w:spacing w:val="0"/>
          <w:position w:val="0"/>
          <w:sz w:val="22"/>
          <w:shd w:fill="FFFFFF" w:val="clear"/>
        </w:rPr>
      </w:pPr>
      <w:r>
        <w:rPr>
          <w:rFonts w:ascii="Agency FB" w:hAnsi="Agency FB" w:cs="Agency FB" w:eastAsia="Agency FB"/>
          <w:color w:val="202124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gency FB" w:hAnsi="Agency FB" w:cs="Agency FB" w:eastAsia="Agency FB"/>
          <w:color w:val="202124"/>
          <w:spacing w:val="0"/>
          <w:position w:val="0"/>
          <w:sz w:val="22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gency FB" w:hAnsi="Agency FB" w:cs="Agency FB" w:eastAsia="Agency FB"/>
          <w:color w:val="auto"/>
          <w:spacing w:val="0"/>
          <w:position w:val="0"/>
          <w:sz w:val="26"/>
          <w:shd w:fill="auto" w:val="clear"/>
        </w:rPr>
      </w:pPr>
      <w:r>
        <w:rPr>
          <w:rFonts w:ascii="Agency FB" w:hAnsi="Agency FB" w:cs="Agency FB" w:eastAsia="Agency FB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gency FB" w:hAnsi="Agency FB" w:cs="Agency FB" w:eastAsia="Agency FB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